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5F106" w14:textId="77777777" w:rsidR="00B52BCE" w:rsidRPr="007B53E6" w:rsidRDefault="00B52BCE" w:rsidP="00B52BCE">
      <w:pPr>
        <w:pStyle w:val="NoSpacing"/>
        <w:rPr>
          <w:rFonts w:ascii="Arial" w:hAnsi="Arial" w:cs="Arial"/>
          <w:sz w:val="24"/>
          <w:szCs w:val="28"/>
        </w:rPr>
      </w:pPr>
      <w:r w:rsidRPr="007B53E6">
        <w:rPr>
          <w:rFonts w:ascii="Arial" w:hAnsi="Arial" w:cs="Arial"/>
          <w:sz w:val="24"/>
          <w:szCs w:val="28"/>
        </w:rPr>
        <w:t>Boundaries That Lower Your Stress Load</w:t>
      </w:r>
    </w:p>
    <w:p w14:paraId="59E24B4E" w14:textId="77777777" w:rsidR="000B1F8B" w:rsidRPr="007B53E6" w:rsidRDefault="000B1F8B" w:rsidP="00B52BCE">
      <w:pPr>
        <w:pStyle w:val="NoSpacing"/>
        <w:rPr>
          <w:rFonts w:ascii="Arial" w:hAnsi="Arial" w:cs="Arial"/>
          <w:sz w:val="24"/>
          <w:szCs w:val="28"/>
        </w:rPr>
      </w:pPr>
    </w:p>
    <w:p w14:paraId="3924B5BC" w14:textId="77777777" w:rsidR="009C543F" w:rsidRDefault="00332207" w:rsidP="00332207">
      <w:pPr>
        <w:pStyle w:val="NoSpacing"/>
        <w:rPr>
          <w:rFonts w:ascii="Arial" w:hAnsi="Arial" w:cs="Arial"/>
          <w:sz w:val="24"/>
          <w:szCs w:val="28"/>
        </w:rPr>
      </w:pPr>
      <w:r w:rsidRPr="00332207">
        <w:rPr>
          <w:rFonts w:ascii="Arial" w:hAnsi="Arial" w:cs="Arial"/>
          <w:sz w:val="24"/>
          <w:szCs w:val="28"/>
        </w:rPr>
        <w:t xml:space="preserve">Strong boundaries are one of the most effective ways to lower your daily stress load. When you are clear about what you allow into your life, you naturally protect your time, energy, and peace of mind. Without clear boundaries, it is easy to become overcommitted, exhausted, and disconnected from what matters most to you. </w:t>
      </w:r>
    </w:p>
    <w:p w14:paraId="0FB29986" w14:textId="77777777" w:rsidR="009C543F" w:rsidRDefault="009C543F" w:rsidP="00332207">
      <w:pPr>
        <w:pStyle w:val="NoSpacing"/>
        <w:rPr>
          <w:rFonts w:ascii="Arial" w:hAnsi="Arial" w:cs="Arial"/>
          <w:sz w:val="24"/>
          <w:szCs w:val="28"/>
        </w:rPr>
      </w:pPr>
    </w:p>
    <w:p w14:paraId="6F3E1CB6" w14:textId="505CB5AD" w:rsidR="00332207" w:rsidRPr="007B53E6" w:rsidRDefault="00332207" w:rsidP="00332207">
      <w:pPr>
        <w:pStyle w:val="NoSpacing"/>
        <w:rPr>
          <w:rFonts w:ascii="Arial" w:hAnsi="Arial" w:cs="Arial"/>
          <w:sz w:val="24"/>
          <w:szCs w:val="28"/>
        </w:rPr>
      </w:pPr>
      <w:r w:rsidRPr="00332207">
        <w:rPr>
          <w:rFonts w:ascii="Arial" w:hAnsi="Arial" w:cs="Arial"/>
          <w:sz w:val="24"/>
          <w:szCs w:val="28"/>
        </w:rPr>
        <w:t>Setting boundaries is not about being rigid or shutting others out; it is about creating healthy limits that support your well-being. When you protect your space, you give yourself the ability to respond to life more calmly, clearly, and with greater confidence.</w:t>
      </w:r>
    </w:p>
    <w:p w14:paraId="47901007" w14:textId="77777777" w:rsidR="005D72A6" w:rsidRPr="007B53E6" w:rsidRDefault="005D72A6" w:rsidP="00332207">
      <w:pPr>
        <w:pStyle w:val="NoSpacing"/>
        <w:rPr>
          <w:rFonts w:ascii="Arial" w:hAnsi="Arial" w:cs="Arial"/>
          <w:sz w:val="24"/>
          <w:szCs w:val="28"/>
        </w:rPr>
      </w:pPr>
    </w:p>
    <w:p w14:paraId="7A5E2919" w14:textId="77777777" w:rsidR="005D72A6" w:rsidRPr="00332207" w:rsidRDefault="005D72A6" w:rsidP="00332207">
      <w:pPr>
        <w:pStyle w:val="NoSpacing"/>
        <w:rPr>
          <w:rFonts w:ascii="Arial" w:hAnsi="Arial" w:cs="Arial"/>
          <w:sz w:val="24"/>
          <w:szCs w:val="28"/>
        </w:rPr>
      </w:pPr>
    </w:p>
    <w:p w14:paraId="1CA04BEC"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Defining What You’re No Longer Available For</w:t>
      </w:r>
    </w:p>
    <w:p w14:paraId="3CE06C53" w14:textId="095BAA48" w:rsidR="00332207" w:rsidRPr="007B53E6" w:rsidRDefault="00332207" w:rsidP="00332207">
      <w:pPr>
        <w:pStyle w:val="NoSpacing"/>
        <w:rPr>
          <w:rFonts w:ascii="Arial" w:hAnsi="Arial" w:cs="Arial"/>
          <w:sz w:val="24"/>
          <w:szCs w:val="28"/>
        </w:rPr>
      </w:pPr>
      <w:r w:rsidRPr="00332207">
        <w:rPr>
          <w:rFonts w:ascii="Arial" w:hAnsi="Arial" w:cs="Arial"/>
          <w:sz w:val="24"/>
          <w:szCs w:val="28"/>
        </w:rPr>
        <w:br/>
        <w:t>A powerful first step in lowering your stress is clearly defining what you are no longer available for. This might include activities, relationships, expectations, or habits that drain you. Take time to reflect on what feels heavy, stressful, or out of alignment with your values. Write a list of things you are ready to release or limit. Being clear about what you are no longer willing to accept helps you make stronger decisions. When you define your limits ahead of time, you spend less energy reacting to situations and more time focusing on what supports your growth and peace.</w:t>
      </w:r>
    </w:p>
    <w:p w14:paraId="679AF323" w14:textId="77777777" w:rsidR="005D72A6" w:rsidRPr="007B53E6" w:rsidRDefault="005D72A6" w:rsidP="00332207">
      <w:pPr>
        <w:pStyle w:val="NoSpacing"/>
        <w:rPr>
          <w:rFonts w:ascii="Arial" w:hAnsi="Arial" w:cs="Arial"/>
          <w:sz w:val="24"/>
          <w:szCs w:val="28"/>
        </w:rPr>
      </w:pPr>
    </w:p>
    <w:p w14:paraId="2D0C6879" w14:textId="77777777" w:rsidR="005D72A6" w:rsidRPr="00332207" w:rsidRDefault="005D72A6" w:rsidP="00332207">
      <w:pPr>
        <w:pStyle w:val="NoSpacing"/>
        <w:rPr>
          <w:rFonts w:ascii="Arial" w:hAnsi="Arial" w:cs="Arial"/>
          <w:sz w:val="24"/>
          <w:szCs w:val="28"/>
        </w:rPr>
      </w:pPr>
    </w:p>
    <w:p w14:paraId="2BA1F866"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Recognizing When You’re Overextending</w:t>
      </w:r>
    </w:p>
    <w:p w14:paraId="08A88FE3" w14:textId="5010B2A3" w:rsidR="00332207" w:rsidRPr="007B53E6" w:rsidRDefault="00332207" w:rsidP="00332207">
      <w:pPr>
        <w:pStyle w:val="NoSpacing"/>
        <w:rPr>
          <w:rFonts w:ascii="Arial" w:hAnsi="Arial" w:cs="Arial"/>
          <w:sz w:val="24"/>
          <w:szCs w:val="28"/>
        </w:rPr>
      </w:pPr>
      <w:r w:rsidRPr="00332207">
        <w:rPr>
          <w:rFonts w:ascii="Arial" w:hAnsi="Arial" w:cs="Arial"/>
          <w:sz w:val="24"/>
          <w:szCs w:val="28"/>
        </w:rPr>
        <w:br/>
        <w:t>Many people feel stressed because they overextend themselves without realizing it. You might say yes to too many commitments, take on extra work, or prioritize others' needs above your own. Pay attention to warning signs like resentment, exhaustion, irritability, or a feeling of being constantly behind. These are signals that your boundaries need attention. Recognizing when you are overextending allows you to step back and reset before burnout sets in. It also helps you learn where your personal limits truly are. Honoring your limits without guilt is an important part of protecting your energy and reducing daily stress.</w:t>
      </w:r>
    </w:p>
    <w:p w14:paraId="7D58B026" w14:textId="77777777" w:rsidR="005D72A6" w:rsidRPr="007B53E6" w:rsidRDefault="005D72A6" w:rsidP="00332207">
      <w:pPr>
        <w:pStyle w:val="NoSpacing"/>
        <w:rPr>
          <w:rFonts w:ascii="Arial" w:hAnsi="Arial" w:cs="Arial"/>
          <w:sz w:val="24"/>
          <w:szCs w:val="28"/>
        </w:rPr>
      </w:pPr>
    </w:p>
    <w:p w14:paraId="69DC0F3C" w14:textId="77777777" w:rsidR="005D72A6" w:rsidRPr="00332207" w:rsidRDefault="005D72A6" w:rsidP="00332207">
      <w:pPr>
        <w:pStyle w:val="NoSpacing"/>
        <w:rPr>
          <w:rFonts w:ascii="Arial" w:hAnsi="Arial" w:cs="Arial"/>
          <w:sz w:val="24"/>
          <w:szCs w:val="28"/>
        </w:rPr>
      </w:pPr>
    </w:p>
    <w:p w14:paraId="76493BD7"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Creating Limits Around Time and Energy</w:t>
      </w:r>
    </w:p>
    <w:p w14:paraId="45A4A1E0" w14:textId="3A414D8F" w:rsidR="00332207" w:rsidRPr="007B53E6" w:rsidRDefault="00332207" w:rsidP="00332207">
      <w:pPr>
        <w:pStyle w:val="NoSpacing"/>
        <w:rPr>
          <w:rFonts w:ascii="Arial" w:hAnsi="Arial" w:cs="Arial"/>
          <w:sz w:val="24"/>
          <w:szCs w:val="28"/>
        </w:rPr>
      </w:pPr>
      <w:r w:rsidRPr="00332207">
        <w:rPr>
          <w:rFonts w:ascii="Arial" w:hAnsi="Arial" w:cs="Arial"/>
          <w:sz w:val="24"/>
          <w:szCs w:val="28"/>
        </w:rPr>
        <w:br/>
        <w:t>Your time and energy are valuable, and protecting them is essential for reducing stress. Creating clear limits helps you use both more wisely. You might block off certain hours of your day for focused work, set firm end times for social events, or limit how much energy you give to draining conversations. Think about your biggest energy leaks and where you need tighter boundaries. Protecting your time and energy is not selfish; it is a form of self-respect. When you manage these resources well, you are better able to show up fully in the areas that matter most to you.</w:t>
      </w:r>
    </w:p>
    <w:p w14:paraId="24BC40B2" w14:textId="77777777" w:rsidR="005D72A6" w:rsidRPr="007B53E6" w:rsidRDefault="005D72A6" w:rsidP="00332207">
      <w:pPr>
        <w:pStyle w:val="NoSpacing"/>
        <w:rPr>
          <w:rFonts w:ascii="Arial" w:hAnsi="Arial" w:cs="Arial"/>
          <w:sz w:val="24"/>
          <w:szCs w:val="28"/>
        </w:rPr>
      </w:pPr>
    </w:p>
    <w:p w14:paraId="63FED321" w14:textId="77777777" w:rsidR="005D72A6" w:rsidRPr="00332207" w:rsidRDefault="005D72A6" w:rsidP="00332207">
      <w:pPr>
        <w:pStyle w:val="NoSpacing"/>
        <w:rPr>
          <w:rFonts w:ascii="Arial" w:hAnsi="Arial" w:cs="Arial"/>
          <w:sz w:val="24"/>
          <w:szCs w:val="28"/>
        </w:rPr>
      </w:pPr>
    </w:p>
    <w:p w14:paraId="268341FC"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lastRenderedPageBreak/>
        <w:t>Protecting Your Focus During the Day</w:t>
      </w:r>
    </w:p>
    <w:p w14:paraId="57E2E0DF" w14:textId="41F67214" w:rsidR="00332207" w:rsidRPr="007B53E6" w:rsidRDefault="00332207" w:rsidP="00332207">
      <w:pPr>
        <w:pStyle w:val="NoSpacing"/>
        <w:rPr>
          <w:rFonts w:ascii="Arial" w:hAnsi="Arial" w:cs="Arial"/>
          <w:sz w:val="24"/>
          <w:szCs w:val="28"/>
        </w:rPr>
      </w:pPr>
      <w:r w:rsidRPr="00332207">
        <w:rPr>
          <w:rFonts w:ascii="Arial" w:hAnsi="Arial" w:cs="Arial"/>
          <w:sz w:val="24"/>
          <w:szCs w:val="28"/>
        </w:rPr>
        <w:br/>
        <w:t>Constant distractions pull your focus and increase your stress levels without you noticing. Protecting your focus means setting up your environment and routines to support concentration. You might turn off notifications, set a timer for work blocks, or create a list of daily priorities. Clear start and stop times for tasks help you stay present and reduce mental clutter. Boundaries around your focus allow you to accomplish more with less stress. They also help you create a rhythm that supports creativity, problem-solving, and a greater sense of accomplishment at the end of your day.</w:t>
      </w:r>
    </w:p>
    <w:p w14:paraId="1D73F7B7" w14:textId="77777777" w:rsidR="005D72A6" w:rsidRPr="007B53E6" w:rsidRDefault="005D72A6" w:rsidP="00332207">
      <w:pPr>
        <w:pStyle w:val="NoSpacing"/>
        <w:rPr>
          <w:rFonts w:ascii="Arial" w:hAnsi="Arial" w:cs="Arial"/>
          <w:sz w:val="24"/>
          <w:szCs w:val="28"/>
        </w:rPr>
      </w:pPr>
    </w:p>
    <w:p w14:paraId="76F15634" w14:textId="77777777" w:rsidR="005D72A6" w:rsidRPr="00332207" w:rsidRDefault="005D72A6" w:rsidP="00332207">
      <w:pPr>
        <w:pStyle w:val="NoSpacing"/>
        <w:rPr>
          <w:rFonts w:ascii="Arial" w:hAnsi="Arial" w:cs="Arial"/>
          <w:sz w:val="24"/>
          <w:szCs w:val="28"/>
        </w:rPr>
      </w:pPr>
    </w:p>
    <w:p w14:paraId="3FFA43A4"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Saying No Without Needing to Justify It</w:t>
      </w:r>
    </w:p>
    <w:p w14:paraId="35D9A454" w14:textId="2384FD68" w:rsidR="00332207" w:rsidRPr="007B53E6" w:rsidRDefault="00332207" w:rsidP="00332207">
      <w:pPr>
        <w:pStyle w:val="NoSpacing"/>
        <w:rPr>
          <w:rFonts w:ascii="Arial" w:hAnsi="Arial" w:cs="Arial"/>
          <w:sz w:val="24"/>
          <w:szCs w:val="28"/>
        </w:rPr>
      </w:pPr>
      <w:r w:rsidRPr="00332207">
        <w:rPr>
          <w:rFonts w:ascii="Arial" w:hAnsi="Arial" w:cs="Arial"/>
          <w:sz w:val="24"/>
          <w:szCs w:val="28"/>
        </w:rPr>
        <w:br/>
        <w:t>One of the most freeing boundaries you can create is learning to say no without overexplaining. You are allowed to say no simply because something does not align with your energy, goals, or well-being. You do not have to provide long explanations or feel guilty for protecting your time. Practice using clear and polite responses like, "I am not available for that," or "I am focusing on other priorities right now." The more you practice saying no without justifying, the stronger and clearer your boundaries become. This simple habit protects your emotional energy and keeps unnecessary stress out of your life.</w:t>
      </w:r>
    </w:p>
    <w:p w14:paraId="016EB355" w14:textId="77777777" w:rsidR="005D72A6" w:rsidRPr="007B53E6" w:rsidRDefault="005D72A6" w:rsidP="00332207">
      <w:pPr>
        <w:pStyle w:val="NoSpacing"/>
        <w:rPr>
          <w:rFonts w:ascii="Arial" w:hAnsi="Arial" w:cs="Arial"/>
          <w:sz w:val="24"/>
          <w:szCs w:val="28"/>
        </w:rPr>
      </w:pPr>
    </w:p>
    <w:p w14:paraId="20D5F210" w14:textId="77777777" w:rsidR="005D72A6" w:rsidRPr="00332207" w:rsidRDefault="005D72A6" w:rsidP="00332207">
      <w:pPr>
        <w:pStyle w:val="NoSpacing"/>
        <w:rPr>
          <w:rFonts w:ascii="Arial" w:hAnsi="Arial" w:cs="Arial"/>
          <w:sz w:val="24"/>
          <w:szCs w:val="28"/>
        </w:rPr>
      </w:pPr>
    </w:p>
    <w:p w14:paraId="783540E0"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Managing Digital and Social Boundaries</w:t>
      </w:r>
    </w:p>
    <w:p w14:paraId="7981F1C5" w14:textId="4AB40BCB" w:rsidR="00332207" w:rsidRPr="007B53E6" w:rsidRDefault="00332207" w:rsidP="00332207">
      <w:pPr>
        <w:pStyle w:val="NoSpacing"/>
        <w:rPr>
          <w:rFonts w:ascii="Arial" w:hAnsi="Arial" w:cs="Arial"/>
          <w:sz w:val="24"/>
          <w:szCs w:val="28"/>
        </w:rPr>
      </w:pPr>
      <w:r w:rsidRPr="00332207">
        <w:rPr>
          <w:rFonts w:ascii="Arial" w:hAnsi="Arial" w:cs="Arial"/>
          <w:sz w:val="24"/>
          <w:szCs w:val="28"/>
        </w:rPr>
        <w:br/>
        <w:t>Digital and social boundaries are often overlooked, but they have a big impact on your stress levels. Constant notifications, endless scrolling, and social pressure can drain you quickly. Set limits on when and how you use your devices. Create phone-free times, turn off non-essential notifications, and curate your social media feeds so they feel supportive instead of overwhelming. You can also set boundaries around responding to messages and emails, giving yourself permission not to be instantly available. Managing your digital life helps create more calm, presence, and mental space, making it easier to focus on what truly matters.</w:t>
      </w:r>
    </w:p>
    <w:p w14:paraId="52953B46" w14:textId="77777777" w:rsidR="005D72A6" w:rsidRPr="007B53E6" w:rsidRDefault="005D72A6" w:rsidP="00332207">
      <w:pPr>
        <w:pStyle w:val="NoSpacing"/>
        <w:rPr>
          <w:rFonts w:ascii="Arial" w:hAnsi="Arial" w:cs="Arial"/>
          <w:sz w:val="24"/>
          <w:szCs w:val="28"/>
        </w:rPr>
      </w:pPr>
    </w:p>
    <w:p w14:paraId="72F6AE12" w14:textId="77777777" w:rsidR="005D72A6" w:rsidRPr="00332207" w:rsidRDefault="005D72A6" w:rsidP="00332207">
      <w:pPr>
        <w:pStyle w:val="NoSpacing"/>
        <w:rPr>
          <w:rFonts w:ascii="Arial" w:hAnsi="Arial" w:cs="Arial"/>
          <w:sz w:val="24"/>
          <w:szCs w:val="28"/>
        </w:rPr>
      </w:pPr>
    </w:p>
    <w:p w14:paraId="773A0088"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 xml:space="preserve">Setting Internal Boundaries </w:t>
      </w:r>
      <w:proofErr w:type="gramStart"/>
      <w:r w:rsidRPr="00332207">
        <w:rPr>
          <w:rFonts w:ascii="Arial" w:hAnsi="Arial" w:cs="Arial"/>
          <w:b/>
          <w:bCs/>
          <w:sz w:val="24"/>
          <w:szCs w:val="28"/>
        </w:rPr>
        <w:t>With</w:t>
      </w:r>
      <w:proofErr w:type="gramEnd"/>
      <w:r w:rsidRPr="00332207">
        <w:rPr>
          <w:rFonts w:ascii="Arial" w:hAnsi="Arial" w:cs="Arial"/>
          <w:b/>
          <w:bCs/>
          <w:sz w:val="24"/>
          <w:szCs w:val="28"/>
        </w:rPr>
        <w:t xml:space="preserve"> Yourself</w:t>
      </w:r>
    </w:p>
    <w:p w14:paraId="092508CF" w14:textId="7C80E0B8" w:rsidR="00332207" w:rsidRPr="007B53E6" w:rsidRDefault="00332207" w:rsidP="00332207">
      <w:pPr>
        <w:pStyle w:val="NoSpacing"/>
        <w:rPr>
          <w:rFonts w:ascii="Arial" w:hAnsi="Arial" w:cs="Arial"/>
          <w:sz w:val="24"/>
          <w:szCs w:val="28"/>
        </w:rPr>
      </w:pPr>
      <w:r w:rsidRPr="00332207">
        <w:rPr>
          <w:rFonts w:ascii="Arial" w:hAnsi="Arial" w:cs="Arial"/>
          <w:sz w:val="24"/>
          <w:szCs w:val="28"/>
        </w:rPr>
        <w:br/>
        <w:t xml:space="preserve">Not all boundaries are external. Some of the most important ones are the boundaries you set with yourself. This includes managing negative self-talk, overcommitting, procrastinating, or abandoning your own needs. Setting internal boundaries might mean committing to realistic goals, taking breaks when you need them, or speaking to yourself with more kindness. It also means being honest about when you are falling into old patterns that create stress. Internal boundaries are a way of </w:t>
      </w:r>
      <w:proofErr w:type="gramStart"/>
      <w:r w:rsidRPr="00332207">
        <w:rPr>
          <w:rFonts w:ascii="Arial" w:hAnsi="Arial" w:cs="Arial"/>
          <w:sz w:val="24"/>
          <w:szCs w:val="28"/>
        </w:rPr>
        <w:t>showing yourself</w:t>
      </w:r>
      <w:proofErr w:type="gramEnd"/>
      <w:r w:rsidRPr="00332207">
        <w:rPr>
          <w:rFonts w:ascii="Arial" w:hAnsi="Arial" w:cs="Arial"/>
          <w:sz w:val="24"/>
          <w:szCs w:val="28"/>
        </w:rPr>
        <w:t xml:space="preserve"> respect and building a more trusting relationship with yourself. Strengthening these boundaries supports every other area of your life.</w:t>
      </w:r>
    </w:p>
    <w:p w14:paraId="563D918F" w14:textId="77777777" w:rsidR="005D72A6" w:rsidRPr="007B53E6" w:rsidRDefault="005D72A6" w:rsidP="00332207">
      <w:pPr>
        <w:pStyle w:val="NoSpacing"/>
        <w:rPr>
          <w:rFonts w:ascii="Arial" w:hAnsi="Arial" w:cs="Arial"/>
          <w:sz w:val="24"/>
          <w:szCs w:val="28"/>
        </w:rPr>
      </w:pPr>
    </w:p>
    <w:p w14:paraId="6997B801" w14:textId="77777777" w:rsidR="005D72A6" w:rsidRPr="00332207" w:rsidRDefault="005D72A6" w:rsidP="00332207">
      <w:pPr>
        <w:pStyle w:val="NoSpacing"/>
        <w:rPr>
          <w:rFonts w:ascii="Arial" w:hAnsi="Arial" w:cs="Arial"/>
          <w:sz w:val="24"/>
          <w:szCs w:val="28"/>
        </w:rPr>
      </w:pPr>
    </w:p>
    <w:p w14:paraId="14CFBA80" w14:textId="77777777" w:rsidR="005D72A6" w:rsidRPr="007B53E6" w:rsidRDefault="00332207" w:rsidP="00332207">
      <w:pPr>
        <w:pStyle w:val="NoSpacing"/>
        <w:rPr>
          <w:rFonts w:ascii="Arial" w:hAnsi="Arial" w:cs="Arial"/>
          <w:b/>
          <w:bCs/>
          <w:sz w:val="24"/>
          <w:szCs w:val="28"/>
        </w:rPr>
      </w:pPr>
      <w:r w:rsidRPr="00332207">
        <w:rPr>
          <w:rFonts w:ascii="Arial" w:hAnsi="Arial" w:cs="Arial"/>
          <w:b/>
          <w:bCs/>
          <w:sz w:val="24"/>
          <w:szCs w:val="28"/>
        </w:rPr>
        <w:t xml:space="preserve">Reinforcing Boundaries </w:t>
      </w:r>
      <w:proofErr w:type="gramStart"/>
      <w:r w:rsidRPr="00332207">
        <w:rPr>
          <w:rFonts w:ascii="Arial" w:hAnsi="Arial" w:cs="Arial"/>
          <w:b/>
          <w:bCs/>
          <w:sz w:val="24"/>
          <w:szCs w:val="28"/>
        </w:rPr>
        <w:t>With</w:t>
      </w:r>
      <w:proofErr w:type="gramEnd"/>
      <w:r w:rsidRPr="00332207">
        <w:rPr>
          <w:rFonts w:ascii="Arial" w:hAnsi="Arial" w:cs="Arial"/>
          <w:b/>
          <w:bCs/>
          <w:sz w:val="24"/>
          <w:szCs w:val="28"/>
        </w:rPr>
        <w:t xml:space="preserve"> Consistency</w:t>
      </w:r>
    </w:p>
    <w:p w14:paraId="6CCF9296" w14:textId="7C7AF9D7" w:rsidR="00332207" w:rsidRPr="00332207" w:rsidRDefault="00332207" w:rsidP="00332207">
      <w:pPr>
        <w:pStyle w:val="NoSpacing"/>
        <w:rPr>
          <w:rFonts w:ascii="Arial" w:hAnsi="Arial" w:cs="Arial"/>
          <w:sz w:val="24"/>
          <w:szCs w:val="28"/>
        </w:rPr>
      </w:pPr>
      <w:r w:rsidRPr="00332207">
        <w:rPr>
          <w:rFonts w:ascii="Arial" w:hAnsi="Arial" w:cs="Arial"/>
          <w:sz w:val="24"/>
          <w:szCs w:val="28"/>
        </w:rPr>
        <w:br/>
        <w:t xml:space="preserve">Boundaries only work when they are reinforced consistently. This means holding your limits even when it feels uncomfortable or when others push back. The more consistently you reinforce your boundaries, the easier it becomes for others to understand and respect them. You do not have to be harsh; you can be firm and kind at the same time. Expect that it might feel difficult at </w:t>
      </w:r>
      <w:proofErr w:type="gramStart"/>
      <w:r w:rsidRPr="00332207">
        <w:rPr>
          <w:rFonts w:ascii="Arial" w:hAnsi="Arial" w:cs="Arial"/>
          <w:sz w:val="24"/>
          <w:szCs w:val="28"/>
        </w:rPr>
        <w:t>first, but</w:t>
      </w:r>
      <w:proofErr w:type="gramEnd"/>
      <w:r w:rsidRPr="00332207">
        <w:rPr>
          <w:rFonts w:ascii="Arial" w:hAnsi="Arial" w:cs="Arial"/>
          <w:sz w:val="24"/>
          <w:szCs w:val="28"/>
        </w:rPr>
        <w:t xml:space="preserve"> know that consistency builds clarity and reduces confusion. Over time, strong, consistent boundaries create a more supportive environment around you, lowering your daily stress and making it easier to stay aligned with your priorities.</w:t>
      </w:r>
    </w:p>
    <w:p w14:paraId="6C3771EB" w14:textId="7C80AB72" w:rsidR="00B27694" w:rsidRPr="007B53E6" w:rsidRDefault="00B27694" w:rsidP="00332207">
      <w:pPr>
        <w:pStyle w:val="NoSpacing"/>
        <w:rPr>
          <w:rFonts w:ascii="Arial" w:hAnsi="Arial" w:cs="Arial"/>
          <w:sz w:val="24"/>
          <w:szCs w:val="28"/>
        </w:rPr>
      </w:pPr>
    </w:p>
    <w:sectPr w:rsidR="00B27694" w:rsidRPr="007B53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CE"/>
    <w:rsid w:val="00044D5E"/>
    <w:rsid w:val="000B1F8B"/>
    <w:rsid w:val="00332207"/>
    <w:rsid w:val="00335F21"/>
    <w:rsid w:val="005D72A6"/>
    <w:rsid w:val="006C26D8"/>
    <w:rsid w:val="00785D63"/>
    <w:rsid w:val="007B53E6"/>
    <w:rsid w:val="0099762C"/>
    <w:rsid w:val="009C543F"/>
    <w:rsid w:val="00B27694"/>
    <w:rsid w:val="00B52BCE"/>
    <w:rsid w:val="00CF4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B574"/>
  <w15:chartTrackingRefBased/>
  <w15:docId w15:val="{E2E6466A-85A9-41EB-A1AF-B650E5D5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2B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2B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2B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2B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2B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2B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2B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2B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B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52B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2B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2B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2B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2B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2B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2B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2B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BCE"/>
    <w:rPr>
      <w:rFonts w:eastAsiaTheme="majorEastAsia" w:cstheme="majorBidi"/>
      <w:color w:val="272727" w:themeColor="text1" w:themeTint="D8"/>
    </w:rPr>
  </w:style>
  <w:style w:type="paragraph" w:styleId="Title">
    <w:name w:val="Title"/>
    <w:basedOn w:val="Normal"/>
    <w:next w:val="Normal"/>
    <w:link w:val="TitleChar"/>
    <w:uiPriority w:val="10"/>
    <w:qFormat/>
    <w:rsid w:val="00B52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B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B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B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BCE"/>
    <w:pPr>
      <w:spacing w:before="160"/>
      <w:jc w:val="center"/>
    </w:pPr>
    <w:rPr>
      <w:i/>
      <w:iCs/>
      <w:color w:val="404040" w:themeColor="text1" w:themeTint="BF"/>
    </w:rPr>
  </w:style>
  <w:style w:type="character" w:customStyle="1" w:styleId="QuoteChar">
    <w:name w:val="Quote Char"/>
    <w:basedOn w:val="DefaultParagraphFont"/>
    <w:link w:val="Quote"/>
    <w:uiPriority w:val="29"/>
    <w:rsid w:val="00B52BCE"/>
    <w:rPr>
      <w:i/>
      <w:iCs/>
      <w:color w:val="404040" w:themeColor="text1" w:themeTint="BF"/>
    </w:rPr>
  </w:style>
  <w:style w:type="paragraph" w:styleId="ListParagraph">
    <w:name w:val="List Paragraph"/>
    <w:basedOn w:val="Normal"/>
    <w:uiPriority w:val="34"/>
    <w:qFormat/>
    <w:rsid w:val="00B52BCE"/>
    <w:pPr>
      <w:ind w:left="720"/>
      <w:contextualSpacing/>
    </w:pPr>
  </w:style>
  <w:style w:type="character" w:styleId="IntenseEmphasis">
    <w:name w:val="Intense Emphasis"/>
    <w:basedOn w:val="DefaultParagraphFont"/>
    <w:uiPriority w:val="21"/>
    <w:qFormat/>
    <w:rsid w:val="00B52BCE"/>
    <w:rPr>
      <w:i/>
      <w:iCs/>
      <w:color w:val="0F4761" w:themeColor="accent1" w:themeShade="BF"/>
    </w:rPr>
  </w:style>
  <w:style w:type="paragraph" w:styleId="IntenseQuote">
    <w:name w:val="Intense Quote"/>
    <w:basedOn w:val="Normal"/>
    <w:next w:val="Normal"/>
    <w:link w:val="IntenseQuoteChar"/>
    <w:uiPriority w:val="30"/>
    <w:qFormat/>
    <w:rsid w:val="00B52B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2BCE"/>
    <w:rPr>
      <w:i/>
      <w:iCs/>
      <w:color w:val="0F4761" w:themeColor="accent1" w:themeShade="BF"/>
    </w:rPr>
  </w:style>
  <w:style w:type="character" w:styleId="IntenseReference">
    <w:name w:val="Intense Reference"/>
    <w:basedOn w:val="DefaultParagraphFont"/>
    <w:uiPriority w:val="32"/>
    <w:qFormat/>
    <w:rsid w:val="00B52B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64288">
      <w:bodyDiv w:val="1"/>
      <w:marLeft w:val="0"/>
      <w:marRight w:val="0"/>
      <w:marTop w:val="0"/>
      <w:marBottom w:val="0"/>
      <w:divBdr>
        <w:top w:val="none" w:sz="0" w:space="0" w:color="auto"/>
        <w:left w:val="none" w:sz="0" w:space="0" w:color="auto"/>
        <w:bottom w:val="none" w:sz="0" w:space="0" w:color="auto"/>
        <w:right w:val="none" w:sz="0" w:space="0" w:color="auto"/>
      </w:divBdr>
    </w:div>
    <w:div w:id="572282384">
      <w:bodyDiv w:val="1"/>
      <w:marLeft w:val="0"/>
      <w:marRight w:val="0"/>
      <w:marTop w:val="0"/>
      <w:marBottom w:val="0"/>
      <w:divBdr>
        <w:top w:val="none" w:sz="0" w:space="0" w:color="auto"/>
        <w:left w:val="none" w:sz="0" w:space="0" w:color="auto"/>
        <w:bottom w:val="none" w:sz="0" w:space="0" w:color="auto"/>
        <w:right w:val="none" w:sz="0" w:space="0" w:color="auto"/>
      </w:divBdr>
    </w:div>
    <w:div w:id="1148132961">
      <w:bodyDiv w:val="1"/>
      <w:marLeft w:val="0"/>
      <w:marRight w:val="0"/>
      <w:marTop w:val="0"/>
      <w:marBottom w:val="0"/>
      <w:divBdr>
        <w:top w:val="none" w:sz="0" w:space="0" w:color="auto"/>
        <w:left w:val="none" w:sz="0" w:space="0" w:color="auto"/>
        <w:bottom w:val="none" w:sz="0" w:space="0" w:color="auto"/>
        <w:right w:val="none" w:sz="0" w:space="0" w:color="auto"/>
      </w:divBdr>
    </w:div>
    <w:div w:id="19881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4993</Characters>
  <Application>Microsoft Office Word</Application>
  <DocSecurity>0</DocSecurity>
  <Lines>41</Lines>
  <Paragraphs>11</Paragraphs>
  <ScaleCrop>false</ScaleCrop>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2025-04-23T16:08:00Z</dcterms:created>
  <dcterms:modified xsi:type="dcterms:W3CDTF">2025-04-30T16:27:00Z</dcterms:modified>
</cp:coreProperties>
</file>